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BA25E4">
        <w:rPr>
          <w:rFonts w:ascii="Tahoma" w:hAnsi="Tahoma"/>
          <w:bCs/>
          <w:sz w:val="20"/>
          <w:szCs w:val="20"/>
        </w:rPr>
        <w:t>16</w:t>
      </w:r>
      <w:r w:rsidRPr="003D0863">
        <w:rPr>
          <w:rFonts w:ascii="Tahoma" w:hAnsi="Tahoma"/>
          <w:bCs/>
          <w:sz w:val="20"/>
          <w:szCs w:val="20"/>
        </w:rPr>
        <w:t>-</w:t>
      </w:r>
      <w:r w:rsidR="00BA25E4">
        <w:rPr>
          <w:rFonts w:ascii="Tahoma" w:hAnsi="Tahoma"/>
          <w:bCs/>
          <w:sz w:val="20"/>
          <w:szCs w:val="20"/>
        </w:rPr>
        <w:t>7</w:t>
      </w:r>
      <w:r w:rsidRPr="003D0863">
        <w:rPr>
          <w:rFonts w:ascii="Tahoma" w:hAnsi="Tahoma"/>
          <w:bCs/>
          <w:sz w:val="20"/>
          <w:szCs w:val="20"/>
        </w:rPr>
        <w:t>/2014-0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9C0F0A">
        <w:rPr>
          <w:rFonts w:ascii="Tahoma" w:hAnsi="Tahoma" w:cs="Tahoma"/>
          <w:sz w:val="20"/>
          <w:szCs w:val="20"/>
        </w:rPr>
        <w:t>06.</w:t>
      </w:r>
      <w:r w:rsidRPr="003D0863">
        <w:rPr>
          <w:rFonts w:ascii="Tahoma" w:hAnsi="Tahoma" w:cs="Tahoma"/>
          <w:sz w:val="20"/>
          <w:szCs w:val="20"/>
        </w:rPr>
        <w:t>0</w:t>
      </w:r>
      <w:r w:rsidR="009C0F0A">
        <w:rPr>
          <w:rFonts w:ascii="Tahoma" w:hAnsi="Tahoma" w:cs="Tahoma"/>
          <w:sz w:val="20"/>
          <w:szCs w:val="20"/>
        </w:rPr>
        <w:t>6</w:t>
      </w:r>
      <w:r w:rsidRPr="003D0863">
        <w:rPr>
          <w:rFonts w:ascii="Tahoma" w:hAnsi="Tahoma" w:cs="Tahoma"/>
          <w:sz w:val="20"/>
          <w:szCs w:val="20"/>
          <w:lang w:val="sr-Cyrl-CS"/>
        </w:rPr>
        <w:t>.2014.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D824EB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 xml:space="preserve">На основу члана 60. Закона о јавним набавкама (''Сл. гласник РС'', број 124/2012), Комисија за спровођење поступка јавне набавке мале вредности </w:t>
      </w:r>
      <w:r w:rsidR="00FB45AC">
        <w:rPr>
          <w:rFonts w:ascii="Tahoma" w:hAnsi="Tahoma" w:cs="Tahoma"/>
          <w:noProof/>
          <w:sz w:val="20"/>
          <w:szCs w:val="20"/>
        </w:rPr>
        <w:t>услуге-</w:t>
      </w:r>
      <w:r w:rsidR="00BA25E4">
        <w:rPr>
          <w:rFonts w:ascii="Tahoma" w:hAnsi="Tahoma" w:cs="Tahoma"/>
          <w:noProof/>
          <w:sz w:val="20"/>
          <w:szCs w:val="20"/>
        </w:rPr>
        <w:t xml:space="preserve"> мртвозорство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404/1-</w:t>
      </w:r>
      <w:r w:rsidR="00BA25E4">
        <w:rPr>
          <w:rFonts w:ascii="Tahoma" w:hAnsi="Tahoma" w:cs="Tahoma"/>
          <w:noProof/>
          <w:sz w:val="20"/>
          <w:szCs w:val="20"/>
          <w:lang/>
        </w:rPr>
        <w:t>16</w:t>
      </w:r>
      <w:r w:rsidRPr="003E2B1B">
        <w:rPr>
          <w:rFonts w:ascii="Tahoma" w:hAnsi="Tahoma" w:cs="Tahoma"/>
          <w:noProof/>
          <w:sz w:val="20"/>
          <w:szCs w:val="20"/>
        </w:rPr>
        <w:t>/2014-0</w:t>
      </w:r>
      <w:r w:rsidR="00D824EB">
        <w:rPr>
          <w:rFonts w:ascii="Tahoma" w:hAnsi="Tahoma" w:cs="Tahoma"/>
          <w:noProof/>
          <w:sz w:val="20"/>
          <w:szCs w:val="20"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BA25E4" w:rsidRDefault="00BA25E4" w:rsidP="00BA25E4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  <w:r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  <w:t>I</w:t>
      </w:r>
    </w:p>
    <w:p w:rsidR="00BA25E4" w:rsidRDefault="00BA25E4" w:rsidP="00BA25E4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</w:p>
    <w:p w:rsidR="00BA25E4" w:rsidRDefault="00BA25E4" w:rsidP="00BA25E4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Матични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Latn-CS"/>
        </w:rPr>
      </w:pPr>
      <w:r>
        <w:rPr>
          <w:rFonts w:ascii="Tahoma" w:hAnsi="Tahoma" w:cs="Tahoma"/>
          <w:sz w:val="20"/>
          <w:lang w:val="sr-Latn-CS"/>
        </w:rPr>
        <w:tab/>
      </w:r>
    </w:p>
    <w:p w:rsidR="00BA25E4" w:rsidRDefault="00BA25E4" w:rsidP="00BA25E4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>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r>
        <w:rPr>
          <w:rFonts w:ascii="Tahoma" w:hAnsi="Tahoma" w:cs="Tahoma"/>
          <w:sz w:val="20"/>
          <w:lang w:val="sr-Cyrl-CS"/>
        </w:rPr>
        <w:fldChar w:fldCharType="begin"/>
      </w:r>
      <w:r>
        <w:rPr>
          <w:rFonts w:ascii="Tahoma" w:hAnsi="Tahoma" w:cs="Tahoma"/>
          <w:sz w:val="20"/>
          <w:lang w:val="sr-Cyrl-CS"/>
        </w:rPr>
        <w:instrText xml:space="preserve"> HYPERLINK "http://www.</w:instrText>
      </w:r>
      <w:r>
        <w:rPr>
          <w:rFonts w:ascii="Tahoma" w:hAnsi="Tahoma" w:cs="Tahoma"/>
          <w:sz w:val="20"/>
        </w:rPr>
        <w:instrText>knjazevac.rs</w:instrText>
      </w:r>
      <w:r>
        <w:rPr>
          <w:rFonts w:ascii="Tahoma" w:hAnsi="Tahoma" w:cs="Tahoma"/>
          <w:sz w:val="20"/>
          <w:lang w:val="sr-Cyrl-CS"/>
        </w:rPr>
        <w:instrText xml:space="preserve">" </w:instrText>
      </w:r>
      <w:r>
        <w:rPr>
          <w:rFonts w:ascii="Tahoma" w:hAnsi="Tahoma" w:cs="Tahoma"/>
          <w:sz w:val="20"/>
          <w:lang w:val="sr-Cyrl-CS"/>
        </w:rPr>
      </w:r>
      <w:r>
        <w:rPr>
          <w:rFonts w:ascii="Tahoma" w:hAnsi="Tahoma" w:cs="Tahoma"/>
          <w:sz w:val="20"/>
          <w:lang w:val="sr-Cyrl-CS"/>
        </w:rPr>
        <w:fldChar w:fldCharType="separate"/>
      </w:r>
      <w:r>
        <w:rPr>
          <w:rStyle w:val="Hyperlink"/>
          <w:rFonts w:ascii="Tahoma" w:hAnsi="Tahoma" w:cs="Tahoma"/>
          <w:sz w:val="20"/>
          <w:lang w:val="sr-Cyrl-CS"/>
        </w:rPr>
        <w:t>www.</w:t>
      </w:r>
      <w:proofErr w:type="spellStart"/>
      <w:r>
        <w:rPr>
          <w:rStyle w:val="Hyperlink"/>
          <w:rFonts w:ascii="Tahoma" w:hAnsi="Tahoma" w:cs="Tahoma"/>
          <w:sz w:val="20"/>
        </w:rPr>
        <w:t>knjazevac.rs</w:t>
      </w:r>
      <w:proofErr w:type="spellEnd"/>
      <w:r>
        <w:rPr>
          <w:rFonts w:ascii="Tahoma" w:hAnsi="Tahoma" w:cs="Tahoma"/>
          <w:sz w:val="20"/>
          <w:lang w:val="sr-Cyrl-CS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Сл.гласник</w:t>
      </w:r>
      <w:proofErr w:type="spell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124/12)</w:t>
      </w:r>
      <w:r>
        <w:rPr>
          <w:rFonts w:ascii="Tahoma" w:hAnsi="Tahoma" w:cs="Tahoma"/>
          <w:sz w:val="20"/>
          <w:lang w:val="sr-Cyrl-CS"/>
        </w:rPr>
        <w:t>.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</w:t>
      </w:r>
    </w:p>
    <w:p w:rsidR="00BA25E4" w:rsidRDefault="00BA25E4" w:rsidP="00BA25E4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BA25E4" w:rsidRDefault="00BA25E4" w:rsidP="00BA25E4">
      <w:pPr>
        <w:ind w:firstLine="720"/>
        <w:rPr>
          <w:rFonts w:ascii="Tahoma" w:hAnsi="Tahoma" w:cs="Tahoma"/>
          <w:sz w:val="20"/>
          <w:lang/>
        </w:rPr>
      </w:pPr>
      <w:proofErr w:type="spellStart"/>
      <w:proofErr w:type="gram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услуге- услуге мртвозорства.</w:t>
      </w:r>
      <w:proofErr w:type="gramEnd"/>
      <w:r>
        <w:rPr>
          <w:rFonts w:ascii="Tahoma" w:hAnsi="Tahoma" w:cs="Tahoma"/>
          <w:sz w:val="20"/>
          <w:lang/>
        </w:rPr>
        <w:t xml:space="preserve"> Поступак је обликован у три партије:</w:t>
      </w:r>
    </w:p>
    <w:p w:rsidR="00BA25E4" w:rsidRDefault="00BA25E4" w:rsidP="00BA25E4">
      <w:pPr>
        <w:ind w:firstLine="720"/>
        <w:rPr>
          <w:rFonts w:ascii="Tahoma" w:hAnsi="Tahoma" w:cs="Tahoma"/>
          <w:sz w:val="20"/>
          <w:lang/>
        </w:rPr>
      </w:pPr>
    </w:p>
    <w:p w:rsidR="00BA25E4" w:rsidRPr="000F1D68" w:rsidRDefault="00BA25E4" w:rsidP="00BA25E4">
      <w:pPr>
        <w:numPr>
          <w:ilvl w:val="0"/>
          <w:numId w:val="2"/>
        </w:numPr>
        <w:suppressAutoHyphens w:val="0"/>
        <w:spacing w:line="240" w:lineRule="auto"/>
        <w:rPr>
          <w:rFonts w:ascii="Tahoma" w:hAnsi="Tahoma" w:cs="Tahoma"/>
          <w:sz w:val="20"/>
          <w:lang/>
        </w:rPr>
      </w:pPr>
      <w:r>
        <w:rPr>
          <w:rFonts w:ascii="Tahoma" w:hAnsi="Tahoma" w:cs="Tahoma"/>
          <w:sz w:val="20"/>
          <w:lang/>
        </w:rPr>
        <w:t xml:space="preserve">Партија 1- </w:t>
      </w:r>
      <w:r>
        <w:rPr>
          <w:rFonts w:ascii="Tahoma" w:hAnsi="Tahoma" w:cs="Tahoma"/>
          <w:sz w:val="20"/>
          <w:lang w:val="sr-Cyrl-CS"/>
        </w:rPr>
        <w:t>Услуга мртвозорства на територији прве месне заједнице и околних села,</w:t>
      </w:r>
    </w:p>
    <w:p w:rsidR="00BA25E4" w:rsidRPr="00701FF0" w:rsidRDefault="00BA25E4" w:rsidP="00BA25E4">
      <w:pPr>
        <w:numPr>
          <w:ilvl w:val="0"/>
          <w:numId w:val="2"/>
        </w:numPr>
        <w:suppressAutoHyphens w:val="0"/>
        <w:spacing w:line="240" w:lineRule="auto"/>
        <w:rPr>
          <w:rFonts w:ascii="Tahoma" w:hAnsi="Tahoma" w:cs="Tahoma"/>
          <w:sz w:val="20"/>
          <w:lang/>
        </w:rPr>
      </w:pPr>
      <w:r>
        <w:rPr>
          <w:rFonts w:ascii="Tahoma" w:hAnsi="Tahoma" w:cs="Tahoma"/>
          <w:sz w:val="20"/>
          <w:lang w:val="sr-Cyrl-CS"/>
        </w:rPr>
        <w:t>Партија 2- Услуга мртвозорства на територији друге и треће месне заједнице и околних села,</w:t>
      </w:r>
    </w:p>
    <w:p w:rsidR="00BA25E4" w:rsidRPr="00701FF0" w:rsidRDefault="00BA25E4" w:rsidP="00BA25E4">
      <w:pPr>
        <w:numPr>
          <w:ilvl w:val="0"/>
          <w:numId w:val="2"/>
        </w:numPr>
        <w:suppressAutoHyphens w:val="0"/>
        <w:spacing w:line="240" w:lineRule="auto"/>
        <w:rPr>
          <w:rFonts w:ascii="Tahoma" w:hAnsi="Tahoma" w:cs="Tahoma"/>
          <w:sz w:val="20"/>
          <w:lang/>
        </w:rPr>
      </w:pPr>
      <w:r>
        <w:rPr>
          <w:rFonts w:ascii="Tahoma" w:hAnsi="Tahoma" w:cs="Tahoma"/>
          <w:sz w:val="20"/>
          <w:lang w:val="sr-Cyrl-CS"/>
        </w:rPr>
        <w:t>Партија 3- Услуга мртвозорства у Минићеву и Кални и у селима која гравитирају овим селима</w:t>
      </w:r>
    </w:p>
    <w:p w:rsidR="00BA25E4" w:rsidRPr="00C3536C" w:rsidRDefault="00BA25E4" w:rsidP="00BA25E4">
      <w:pPr>
        <w:ind w:firstLine="720"/>
        <w:rPr>
          <w:rFonts w:ascii="Tahoma" w:hAnsi="Tahoma" w:cs="Tahoma"/>
          <w:sz w:val="20"/>
          <w:lang/>
        </w:rPr>
      </w:pPr>
    </w:p>
    <w:p w:rsidR="00BA25E4" w:rsidRPr="00C3536C" w:rsidRDefault="00BA25E4" w:rsidP="00BA25E4">
      <w:pPr>
        <w:ind w:firstLine="720"/>
        <w:rPr>
          <w:rFonts w:ascii="Tahoma" w:hAnsi="Tahoma" w:cs="Tahoma"/>
          <w:sz w:val="20"/>
          <w:lang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 xml:space="preserve">: 85140000- разне здравствене услуге. </w:t>
      </w:r>
    </w:p>
    <w:p w:rsidR="00BA25E4" w:rsidRPr="008A6669" w:rsidRDefault="00BA25E4" w:rsidP="00BA25E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CS"/>
        </w:rPr>
      </w:pPr>
      <w:r>
        <w:rPr>
          <w:rFonts w:ascii="Tahoma" w:hAnsi="Tahoma" w:cs="Tahoma"/>
          <w:sz w:val="20"/>
          <w:lang/>
        </w:rPr>
        <w:t xml:space="preserve">            </w:t>
      </w:r>
      <w:r>
        <w:rPr>
          <w:rFonts w:ascii="Tahoma" w:hAnsi="Tahoma" w:cs="Tahoma"/>
          <w:sz w:val="20"/>
          <w:lang w:val="sr-Cyrl-CS"/>
        </w:rPr>
        <w:t xml:space="preserve"> </w:t>
      </w: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6617B1">
        <w:rPr>
          <w:rFonts w:ascii="Tahoma" w:hAnsi="Tahoma" w:cs="Tahoma"/>
          <w:sz w:val="20"/>
        </w:rPr>
        <w:t>најнижа</w:t>
      </w:r>
      <w:proofErr w:type="spellEnd"/>
      <w:r w:rsidRPr="006617B1">
        <w:rPr>
          <w:rFonts w:ascii="Tahoma" w:hAnsi="Tahoma" w:cs="Tahoma"/>
          <w:sz w:val="20"/>
        </w:rPr>
        <w:t xml:space="preserve"> </w:t>
      </w:r>
      <w:proofErr w:type="spellStart"/>
      <w:r w:rsidRPr="006617B1">
        <w:rPr>
          <w:rFonts w:ascii="Tahoma" w:hAnsi="Tahoma" w:cs="Tahoma"/>
          <w:sz w:val="20"/>
        </w:rPr>
        <w:t>понуђена</w:t>
      </w:r>
      <w:proofErr w:type="spellEnd"/>
      <w:r w:rsidRPr="006617B1">
        <w:rPr>
          <w:rFonts w:ascii="Tahoma" w:hAnsi="Tahoma" w:cs="Tahoma"/>
          <w:sz w:val="20"/>
        </w:rPr>
        <w:t xml:space="preserve"> </w:t>
      </w:r>
      <w:proofErr w:type="spellStart"/>
      <w:r w:rsidRPr="006617B1">
        <w:rPr>
          <w:rFonts w:ascii="Tahoma" w:hAnsi="Tahoma" w:cs="Tahoma"/>
          <w:sz w:val="20"/>
        </w:rPr>
        <w:t>цена</w:t>
      </w:r>
      <w:proofErr w:type="spellEnd"/>
      <w:r w:rsidRPr="006617B1">
        <w:rPr>
          <w:rFonts w:ascii="Tahoma" w:hAnsi="Tahoma" w:cs="Tahoma"/>
          <w:sz w:val="20"/>
        </w:rPr>
        <w:t>.</w:t>
      </w:r>
      <w:proofErr w:type="gramEnd"/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BA25E4" w:rsidRDefault="00BA25E4" w:rsidP="00BA25E4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HYPERLINK "http://www.knjazevac.rs"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BA25E4" w:rsidRPr="009F69D3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lastRenderedPageBreak/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„ПОНУДА ЗА ЈАВНУ НАБАВКУ БР. </w:t>
      </w:r>
      <w:r>
        <w:rPr>
          <w:rFonts w:ascii="Tahoma" w:hAnsi="Tahoma" w:cs="Tahoma"/>
          <w:sz w:val="20"/>
          <w:lang w:val="sr-Cyrl-CS"/>
        </w:rPr>
        <w:t xml:space="preserve">404/1-16/2014-02- </w:t>
      </w:r>
      <w:r>
        <w:rPr>
          <w:rFonts w:ascii="Tahoma" w:hAnsi="Tahoma" w:cs="Tahoma"/>
          <w:sz w:val="20"/>
          <w:lang/>
        </w:rPr>
        <w:t>услуга мртвозорства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0"/>
        </w:rPr>
        <w:t xml:space="preserve">НЕ 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16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06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  <w:lang/>
        </w:rPr>
        <w:t>4</w:t>
      </w:r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(</w:t>
      </w:r>
      <w:r>
        <w:rPr>
          <w:rFonts w:ascii="Tahoma" w:hAnsi="Tahoma" w:cs="Tahoma"/>
          <w:sz w:val="20"/>
          <w:lang/>
        </w:rPr>
        <w:t>понедељак</w:t>
      </w:r>
      <w:r>
        <w:rPr>
          <w:rFonts w:ascii="Tahoma" w:hAnsi="Tahoma" w:cs="Tahoma"/>
          <w:sz w:val="20"/>
          <w:lang w:val="sr-Cyrl-CS"/>
        </w:rPr>
        <w:t>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12,00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BA25E4" w:rsidRDefault="00BA25E4" w:rsidP="00BA25E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разматрање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BA25E4" w:rsidRDefault="00BA25E4" w:rsidP="00BA25E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МЕСТО, ВРЕМЕ И НАЧИН ОТВАРАЊА ПОНУДА</w:t>
      </w: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06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06</w:t>
      </w:r>
      <w:r>
        <w:rPr>
          <w:rFonts w:ascii="Tahoma" w:hAnsi="Tahoma" w:cs="Tahoma"/>
          <w:sz w:val="20"/>
        </w:rPr>
        <w:t>.201</w:t>
      </w:r>
      <w:r>
        <w:rPr>
          <w:rFonts w:ascii="Tahoma" w:hAnsi="Tahoma" w:cs="Tahoma"/>
          <w:sz w:val="20"/>
          <w:lang/>
        </w:rPr>
        <w:t>4</w:t>
      </w:r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>
        <w:rPr>
          <w:rFonts w:ascii="Tahoma" w:hAnsi="Tahoma" w:cs="Tahoma"/>
          <w:sz w:val="20"/>
          <w:lang w:val="sr-Cyrl-CS"/>
        </w:rPr>
        <w:t>12,</w:t>
      </w:r>
      <w:r>
        <w:rPr>
          <w:rFonts w:ascii="Tahoma" w:hAnsi="Tahoma" w:cs="Tahoma"/>
          <w:sz w:val="20"/>
        </w:rPr>
        <w:t xml:space="preserve">30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BA25E4" w:rsidRDefault="00BA25E4" w:rsidP="00BA25E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6617B1">
        <w:rPr>
          <w:rFonts w:ascii="Tahoma" w:hAnsi="Tahoma" w:cs="Tahoma"/>
          <w:sz w:val="20"/>
        </w:rPr>
        <w:t>(</w:t>
      </w:r>
      <w:r w:rsidRPr="006617B1"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 w:rsidRPr="006617B1">
        <w:rPr>
          <w:rFonts w:ascii="Tahoma" w:hAnsi="Tahoma" w:cs="Tahoma"/>
          <w:sz w:val="20"/>
        </w:rPr>
        <w:t>.</w:t>
      </w:r>
      <w:proofErr w:type="gramEnd"/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BA25E4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BA25E4" w:rsidRDefault="00BA25E4" w:rsidP="00BA25E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BA25E4" w:rsidRDefault="00BA25E4" w:rsidP="00BA25E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BA25E4" w:rsidRPr="00DF4AA9" w:rsidRDefault="00BA25E4" w:rsidP="00BA25E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</w:p>
    <w:p w:rsidR="00BA25E4" w:rsidRDefault="00BA25E4" w:rsidP="00BA25E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sr-Cyrl-CS"/>
        </w:rPr>
      </w:pPr>
    </w:p>
    <w:p w:rsidR="00BA25E4" w:rsidRPr="00BA25E4" w:rsidRDefault="00BA25E4" w:rsidP="00BA25E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BA25E4">
        <w:rPr>
          <w:rFonts w:ascii="Tahoma" w:hAnsi="Tahoma"/>
          <w:sz w:val="20"/>
          <w:szCs w:val="20"/>
        </w:rPr>
        <w:t>Додатне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информације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могу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се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добити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на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телефон</w:t>
      </w:r>
      <w:proofErr w:type="spellEnd"/>
      <w:r w:rsidRPr="00BA25E4">
        <w:rPr>
          <w:rFonts w:ascii="Tahoma" w:hAnsi="Tahoma"/>
          <w:sz w:val="20"/>
          <w:szCs w:val="20"/>
        </w:rPr>
        <w:t xml:space="preserve"> 731-623, у </w:t>
      </w:r>
      <w:proofErr w:type="spellStart"/>
      <w:r w:rsidRPr="00BA25E4">
        <w:rPr>
          <w:rFonts w:ascii="Tahoma" w:hAnsi="Tahoma"/>
          <w:sz w:val="20"/>
          <w:szCs w:val="20"/>
        </w:rPr>
        <w:t>времену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од</w:t>
      </w:r>
      <w:proofErr w:type="spellEnd"/>
      <w:r w:rsidRPr="00BA25E4">
        <w:rPr>
          <w:rFonts w:ascii="Tahoma" w:hAnsi="Tahoma"/>
          <w:sz w:val="20"/>
          <w:szCs w:val="20"/>
        </w:rPr>
        <w:t xml:space="preserve"> 7</w:t>
      </w:r>
      <w:proofErr w:type="gramStart"/>
      <w:r w:rsidRPr="00BA25E4">
        <w:rPr>
          <w:rFonts w:ascii="Tahoma" w:hAnsi="Tahoma"/>
          <w:sz w:val="20"/>
          <w:szCs w:val="20"/>
        </w:rPr>
        <w:t>,00</w:t>
      </w:r>
      <w:proofErr w:type="gram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до</w:t>
      </w:r>
      <w:proofErr w:type="spellEnd"/>
      <w:r w:rsidRPr="00BA25E4">
        <w:rPr>
          <w:rFonts w:ascii="Tahoma" w:hAnsi="Tahoma"/>
          <w:sz w:val="20"/>
          <w:szCs w:val="20"/>
        </w:rPr>
        <w:t xml:space="preserve"> 15,00 </w:t>
      </w:r>
      <w:proofErr w:type="spellStart"/>
      <w:r w:rsidRPr="00BA25E4">
        <w:rPr>
          <w:rFonts w:ascii="Tahoma" w:hAnsi="Tahoma"/>
          <w:sz w:val="20"/>
          <w:szCs w:val="20"/>
        </w:rPr>
        <w:t>часова</w:t>
      </w:r>
      <w:proofErr w:type="spellEnd"/>
      <w:r w:rsidRPr="00BA25E4">
        <w:rPr>
          <w:rFonts w:ascii="Tahoma" w:hAnsi="Tahoma"/>
          <w:sz w:val="20"/>
          <w:szCs w:val="20"/>
        </w:rPr>
        <w:t xml:space="preserve">. </w:t>
      </w:r>
      <w:proofErr w:type="spellStart"/>
      <w:proofErr w:type="gramStart"/>
      <w:r w:rsidRPr="00BA25E4">
        <w:rPr>
          <w:rFonts w:ascii="Tahoma" w:hAnsi="Tahoma"/>
          <w:sz w:val="20"/>
          <w:szCs w:val="20"/>
        </w:rPr>
        <w:t>Контакт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особа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је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Ристић</w:t>
      </w:r>
      <w:proofErr w:type="spellEnd"/>
      <w:r w:rsidRPr="00BA25E4">
        <w:rPr>
          <w:rFonts w:ascii="Tahoma" w:hAnsi="Tahoma"/>
          <w:sz w:val="20"/>
          <w:szCs w:val="20"/>
        </w:rPr>
        <w:t xml:space="preserve"> </w:t>
      </w:r>
      <w:proofErr w:type="spellStart"/>
      <w:r w:rsidRPr="00BA25E4">
        <w:rPr>
          <w:rFonts w:ascii="Tahoma" w:hAnsi="Tahoma"/>
          <w:sz w:val="20"/>
          <w:szCs w:val="20"/>
        </w:rPr>
        <w:t>Марко</w:t>
      </w:r>
      <w:proofErr w:type="spellEnd"/>
      <w:r w:rsidRPr="00BA25E4">
        <w:rPr>
          <w:rFonts w:ascii="Tahoma" w:hAnsi="Tahoma"/>
          <w:sz w:val="20"/>
          <w:szCs w:val="20"/>
        </w:rPr>
        <w:t xml:space="preserve"> (</w:t>
      </w:r>
      <w:proofErr w:type="spellStart"/>
      <w:r w:rsidRPr="00BA25E4">
        <w:rPr>
          <w:rFonts w:ascii="Tahoma" w:hAnsi="Tahoma"/>
          <w:sz w:val="20"/>
          <w:szCs w:val="20"/>
        </w:rPr>
        <w:t>лок</w:t>
      </w:r>
      <w:proofErr w:type="spellEnd"/>
      <w:r w:rsidRPr="00BA25E4">
        <w:rPr>
          <w:rFonts w:ascii="Tahoma" w:hAnsi="Tahoma"/>
          <w:sz w:val="20"/>
          <w:szCs w:val="20"/>
        </w:rPr>
        <w:t>. 110).</w:t>
      </w:r>
      <w:proofErr w:type="gramEnd"/>
    </w:p>
    <w:p w:rsidR="00BA25E4" w:rsidRDefault="00BA25E4" w:rsidP="00BA25E4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BA25E4" w:rsidRDefault="00BA25E4" w:rsidP="00BA25E4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BA25E4" w:rsidRDefault="00BA25E4" w:rsidP="00BA25E4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9367DF" w:rsidRPr="003D0863" w:rsidRDefault="009367DF" w:rsidP="00CA7001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1E7585"/>
    <w:rsid w:val="003D0863"/>
    <w:rsid w:val="003E2B1B"/>
    <w:rsid w:val="006E2CC1"/>
    <w:rsid w:val="00803C82"/>
    <w:rsid w:val="00930D5E"/>
    <w:rsid w:val="009367DF"/>
    <w:rsid w:val="009C0F0A"/>
    <w:rsid w:val="009E2B82"/>
    <w:rsid w:val="009F4E7D"/>
    <w:rsid w:val="00BA25E4"/>
    <w:rsid w:val="00CA7001"/>
    <w:rsid w:val="00D824EB"/>
    <w:rsid w:val="00EE4E3C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F0A"/>
    <w:pPr>
      <w:suppressAutoHyphens w:val="0"/>
      <w:spacing w:line="240" w:lineRule="auto"/>
      <w:ind w:left="720"/>
    </w:pPr>
    <w:rPr>
      <w:rFonts w:eastAsia="Times New Roman"/>
      <w:color w:val="auto"/>
      <w:kern w:val="0"/>
      <w:vertAlign w:val="superscript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rmarko</cp:lastModifiedBy>
  <cp:revision>8</cp:revision>
  <cp:lastPrinted>2014-06-06T10:20:00Z</cp:lastPrinted>
  <dcterms:created xsi:type="dcterms:W3CDTF">2014-02-14T13:26:00Z</dcterms:created>
  <dcterms:modified xsi:type="dcterms:W3CDTF">2014-06-06T10:22:00Z</dcterms:modified>
</cp:coreProperties>
</file>