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54" w:rsidRPr="009E5D54" w:rsidRDefault="009E5D54" w:rsidP="00AF26AE">
      <w:pPr>
        <w:spacing w:after="0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AF26AE">
      <w:pPr>
        <w:spacing w:after="0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>Обавезе произвођача неопасног и инертог отпада према Закону о управљању отпадом</w:t>
      </w:r>
    </w:p>
    <w:p w:rsidR="007D058D" w:rsidRDefault="007D058D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Pr="00B03A75" w:rsidRDefault="00B03A75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414"/>
      </w:tblGrid>
      <w:tr w:rsidR="00B03A75" w:rsidRPr="00B03A75" w:rsidTr="0088443C">
        <w:trPr>
          <w:jc w:val="center"/>
        </w:trPr>
        <w:tc>
          <w:tcPr>
            <w:tcW w:w="9990" w:type="dxa"/>
            <w:gridSpan w:val="2"/>
            <w:shd w:val="clear" w:color="auto" w:fill="auto"/>
          </w:tcPr>
          <w:p w:rsidR="00B03A75" w:rsidRPr="00B03A75" w:rsidRDefault="00AB5176" w:rsidP="00E85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правном лицу, предузетнику</w:t>
            </w: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B35B3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Pr="00B03A75" w:rsidRDefault="00B03A75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2109"/>
        <w:gridCol w:w="2109"/>
      </w:tblGrid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434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B03A75" w:rsidRPr="00B03A75" w:rsidTr="0088443C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33049A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305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A75" w:rsidRPr="00B03A75" w:rsidRDefault="0033049A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541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A03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03A75"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6252AA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6252AA" w:rsidRPr="00603A27" w:rsidRDefault="004E6959" w:rsidP="0062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</w:p>
    <w:tbl>
      <w:tblPr>
        <w:tblW w:w="108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2381"/>
        <w:gridCol w:w="3005"/>
      </w:tblGrid>
      <w:tr w:rsidR="006252AA" w:rsidRPr="00603A27" w:rsidTr="007B29E6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2AA" w:rsidRPr="00603A27" w:rsidRDefault="006252AA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А) Подаци о постројењу и активности у чијем раду настаје </w:t>
            </w:r>
            <w:r w:rsidR="00632C30"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опасан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отпад</w:t>
            </w:r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Улица 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464AEE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89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A4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се на локацији в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рши третман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не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опасног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или инертног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отпада</w:t>
            </w:r>
          </w:p>
          <w:p w:rsidR="00FE1FAD" w:rsidRPr="00464AEE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DD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Када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је одговор „</w:t>
            </w:r>
            <w:r w:rsidR="00B5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а“, за питања у вези третмана отпада треба користити другу контролну листу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3076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FE1FAD" w:rsidRP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753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FE1FAD" w:rsidRPr="00603A27" w:rsidTr="007D058D">
        <w:trPr>
          <w:trHeight w:val="448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Б) Документација о отпаду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keepNext/>
              <w:spacing w:after="0" w:line="240" w:lineRule="auto"/>
              <w:ind w:left="144" w:right="14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464AEE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3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 постоји обавеза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DC3789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6022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EB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 управљања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4D7973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Не постоји обавеза </w:t>
            </w:r>
          </w:p>
        </w:tc>
      </w:tr>
      <w:tr w:rsidR="0088443C" w:rsidRPr="00603A27" w:rsidTr="007B29E6">
        <w:trPr>
          <w:trHeight w:val="692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20010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88443C" w:rsidRPr="00B8681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9228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управљања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постоји извештај о испитивању отпада, за сваки отпад који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може бити опасан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прописаном каталогу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B005A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су сви извештаји о испитивању отпада издати после 18.08.2010.године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640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3387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7387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0A2B98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примаоца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1812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92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913AA4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произвођач отпада предавао неопасан и инертан </w:t>
            </w:r>
            <w:r w:rsidRPr="00DD65A4">
              <w:rPr>
                <w:rFonts w:ascii="Times New Roman" w:hAnsi="Times New Roman"/>
                <w:sz w:val="24"/>
                <w:szCs w:val="24"/>
                <w:lang w:val="sr-Cyrl-RS"/>
              </w:rPr>
              <w:t>отпад само лицима која су овлашћена за управљање отпадом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према истом индексном броју</w:t>
            </w:r>
            <w:r w:rsidRPr="00DD65A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достављен Агенцији за заштиту животне средине Образац ГИО 1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-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 у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пирном облику потписан и оверен,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31.март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 попуњен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998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Достављен само на један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начин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75171F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</w:t>
            </w:r>
            <w:r w:rsidR="0075171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Неуредна евиденција</w:t>
            </w:r>
          </w:p>
        </w:tc>
      </w:tr>
      <w:tr w:rsidR="0088443C" w:rsidRPr="00603A27" w:rsidTr="00CB2DEC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tabs>
                <w:tab w:val="left" w:pos="17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В) Привремено складиштење отпада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сировина, налазе у складишту отвореног или затвореног типа, које је ограђено и под сталним надзором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21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складиште на стабилној и непропусној подлози, са одговарајућом заштитом од атмосферских утицаја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159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 или за добијање енергије, налазе 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течног отпада који се користи као секундарна сировина или за добијање енергије, складиште у посудама које су обезбеђене непропусном танкваном која може да прими целокупну количину отпада у случају процуривања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В5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прашкастог отпада који се користи као секундарна сировина или за добијање енергије, складиште </w:t>
            </w:r>
            <w:r w:rsidRPr="00830FE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и пакују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на начин  којим се обезбеђује заштита од запрашивања околног простора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830FE7" w:rsidRDefault="0088443C" w:rsidP="007D058D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су све количине отпада који се користи као секундарна сировина, видљиво и јасно </w:t>
            </w:r>
            <w:r w:rsidRPr="00830FE7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обележене натписом који садржи назив и седиште или знак произвођача, назив отпада и индексни број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389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277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032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Тренутно нема оваквог отпада  </w:t>
            </w:r>
            <w:r w:rsidR="0088443C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88443C" w:rsidRPr="00603A27" w:rsidTr="007D058D">
        <w:trPr>
          <w:trHeight w:val="148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85DC8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подлог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непропусн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уље и воду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и које је обезбеђено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танкваном</w:t>
            </w:r>
            <w:r w:rsidRPr="00C5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са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системом за потпуни контролисани прихват зауљене атмосферске воде са свих површина и са сепаратором уља пре упуштања у реципијент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Default="0033049A" w:rsidP="002D029B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9615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</w:t>
            </w:r>
            <w:r w:rsidR="002D029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тпадних уља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Default="0088443C" w:rsidP="007648EC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7648EC">
              <w:rPr>
                <w:rFonts w:ascii="Times New Roman" w:hAnsi="Times New Roman"/>
                <w:sz w:val="24"/>
                <w:szCs w:val="24"/>
                <w:lang w:val="sr-Cyrl-RS"/>
              </w:rPr>
              <w:t>су у складишту обезбеђени услови 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 долази до мешања отпада са опасним отпадом и мешања </w:t>
            </w:r>
            <w:r w:rsidR="007648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отпада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 водом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D058D">
        <w:trPr>
          <w:trHeight w:val="1348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</w:p>
          <w:p w:rsidR="0088443C" w:rsidRPr="00603A27" w:rsidRDefault="0033049A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9706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Да, у 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законом оправданом </w:t>
            </w:r>
            <w:r w:rsidR="0088443C"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случај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  <w:tr w:rsidR="0088443C" w:rsidRPr="00603A27" w:rsidTr="00B03FEC">
        <w:trPr>
          <w:trHeight w:val="85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EE755E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0B12"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>на локацији која не испуњава техничке, технолошке и друге прописане услове или се одлаже заједно са опасним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33049A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D12B63" w:rsidRDefault="00D12B63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1" w:name="_Toc178427149"/>
      <w:bookmarkEnd w:id="1"/>
    </w:p>
    <w:p w:rsidR="00B03FEC" w:rsidRPr="00603A27" w:rsidRDefault="00B03FEC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854"/>
        <w:gridCol w:w="3599"/>
      </w:tblGrid>
      <w:tr w:rsidR="00920C58" w:rsidRPr="00603A27" w:rsidTr="0088443C">
        <w:trPr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7831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2D029B">
        <w:trPr>
          <w:trHeight w:val="28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7D2C0F" w:rsidTr="002D029B">
        <w:trPr>
          <w:trHeight w:val="3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7D2C0F" w:rsidRDefault="00310B12" w:rsidP="007D2C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7D2C0F" w:rsidTr="0088443C">
        <w:trPr>
          <w:trHeight w:val="4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970BF3" w:rsidRDefault="00970BF3" w:rsidP="0013744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5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88443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9A" w:rsidRDefault="0033049A">
      <w:pPr>
        <w:spacing w:after="0" w:line="240" w:lineRule="auto"/>
      </w:pPr>
      <w:r>
        <w:separator/>
      </w:r>
    </w:p>
  </w:endnote>
  <w:endnote w:type="continuationSeparator" w:id="0">
    <w:p w:rsidR="0033049A" w:rsidRDefault="0033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BC" w:rsidRPr="007A662B" w:rsidRDefault="004169BC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103671">
      <w:rPr>
        <w:rFonts w:ascii="Times New Roman" w:hAnsi="Times New Roman" w:cs="Times New Roman"/>
        <w:bCs/>
        <w:noProof/>
        <w:sz w:val="24"/>
        <w:szCs w:val="24"/>
      </w:rPr>
      <w:t>2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Pr="007A662B">
      <w:rPr>
        <w:rFonts w:ascii="Times New Roman" w:hAnsi="Times New Roman" w:cs="Times New Roman"/>
        <w:sz w:val="24"/>
        <w:szCs w:val="24"/>
        <w:lang w:val="sr-Cyrl-RS"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103671">
      <w:rPr>
        <w:rFonts w:ascii="Times New Roman" w:hAnsi="Times New Roman" w:cs="Times New Roman"/>
        <w:bCs/>
        <w:noProof/>
        <w:sz w:val="24"/>
        <w:szCs w:val="24"/>
      </w:rPr>
      <w:t>3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  <w:p w:rsidR="004169BC" w:rsidRDefault="00416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9A" w:rsidRDefault="0033049A">
      <w:pPr>
        <w:spacing w:after="0" w:line="240" w:lineRule="auto"/>
      </w:pPr>
      <w:r>
        <w:separator/>
      </w:r>
    </w:p>
  </w:footnote>
  <w:footnote w:type="continuationSeparator" w:id="0">
    <w:p w:rsidR="0033049A" w:rsidRDefault="0033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Ind w:w="-612" w:type="dxa"/>
      <w:tblLook w:val="04A0" w:firstRow="1" w:lastRow="0" w:firstColumn="1" w:lastColumn="0" w:noHBand="0" w:noVBand="1"/>
    </w:tblPr>
    <w:tblGrid>
      <w:gridCol w:w="1287"/>
      <w:gridCol w:w="6300"/>
      <w:gridCol w:w="3240"/>
    </w:tblGrid>
    <w:tr w:rsidR="00103671" w:rsidRPr="000305C3" w:rsidTr="00103671">
      <w:trPr>
        <w:trHeight w:val="1088"/>
      </w:trPr>
      <w:tc>
        <w:tcPr>
          <w:tcW w:w="1287" w:type="dxa"/>
          <w:shd w:val="clear" w:color="auto" w:fill="auto"/>
        </w:tcPr>
        <w:p w:rsidR="00103671" w:rsidRPr="003C57C7" w:rsidRDefault="00103671" w:rsidP="002932DD">
          <w:pPr>
            <w:tabs>
              <w:tab w:val="center" w:pos="1418"/>
              <w:tab w:val="right" w:pos="9360"/>
            </w:tabs>
            <w:spacing w:after="0"/>
            <w:ind w:right="-588"/>
          </w:pPr>
          <w:r>
            <w:rPr>
              <w:noProof/>
            </w:rPr>
            <w:pict w14:anchorId="565745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MaliGrb1" style="width:57pt;height:59.25pt;visibility:visible">
                <v:imagedata r:id="rId1" o:title="MaliGrb1"/>
              </v:shape>
            </w:pict>
          </w:r>
        </w:p>
      </w:tc>
      <w:tc>
        <w:tcPr>
          <w:tcW w:w="6300" w:type="dxa"/>
          <w:shd w:val="clear" w:color="auto" w:fill="auto"/>
          <w:vAlign w:val="center"/>
        </w:tcPr>
        <w:p w:rsidR="00103671" w:rsidRDefault="00103671" w:rsidP="002932DD">
          <w:pPr>
            <w:spacing w:after="0"/>
            <w:rPr>
              <w:b/>
              <w:lang w:val="ru-RU"/>
            </w:rPr>
          </w:pPr>
          <w:r>
            <w:rPr>
              <w:b/>
              <w:lang w:val="ru-RU"/>
            </w:rPr>
            <w:t>Република Србија</w:t>
          </w:r>
        </w:p>
        <w:p w:rsidR="00103671" w:rsidRPr="00F25AE7" w:rsidRDefault="00103671" w:rsidP="002932DD">
          <w:pPr>
            <w:spacing w:after="0"/>
            <w:rPr>
              <w:sz w:val="18"/>
            </w:rPr>
          </w:pPr>
          <w:r>
            <w:rPr>
              <w:sz w:val="16"/>
            </w:rPr>
            <w:t>ОПШТИНА КЊАЖЕВАЦ – ОПШТИНСКА УПРАВА  КЊАЖЕВАЦ</w:t>
          </w:r>
        </w:p>
        <w:p w:rsidR="00103671" w:rsidRPr="003C57C7" w:rsidRDefault="00103671" w:rsidP="002932DD">
          <w:pPr>
            <w:tabs>
              <w:tab w:val="center" w:pos="1418"/>
              <w:tab w:val="right" w:pos="9360"/>
            </w:tabs>
            <w:spacing w:after="0"/>
            <w:ind w:right="-588"/>
            <w:rPr>
              <w:sz w:val="20"/>
            </w:rPr>
          </w:pPr>
          <w:r w:rsidRPr="00F25AE7">
            <w:t xml:space="preserve">  </w:t>
          </w:r>
          <w:proofErr w:type="spellStart"/>
          <w:r>
            <w:t>Одељење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инспекцијске</w:t>
          </w:r>
          <w:proofErr w:type="spellEnd"/>
          <w:r>
            <w:t xml:space="preserve"> </w:t>
          </w:r>
          <w:proofErr w:type="spellStart"/>
          <w:r>
            <w:t>послове</w:t>
          </w:r>
          <w:proofErr w:type="spellEnd"/>
        </w:p>
      </w:tc>
      <w:tc>
        <w:tcPr>
          <w:tcW w:w="3240" w:type="dxa"/>
          <w:shd w:val="clear" w:color="auto" w:fill="auto"/>
          <w:vAlign w:val="center"/>
        </w:tcPr>
        <w:p w:rsidR="00103671" w:rsidRPr="000305C3" w:rsidRDefault="00103671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: КЛ-37-04/05</w:t>
          </w:r>
        </w:p>
        <w:p w:rsidR="00103671" w:rsidRPr="000305C3" w:rsidRDefault="00103671" w:rsidP="00072C5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Latn-RS"/>
            </w:rPr>
          </w:pPr>
          <w:r w:rsidRPr="000305C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Датум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: 27.12</w:t>
          </w:r>
          <w:r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.2018.</w:t>
          </w:r>
        </w:p>
      </w:tc>
    </w:tr>
  </w:tbl>
  <w:p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E3"/>
    <w:rsid w:val="000001D3"/>
    <w:rsid w:val="00000682"/>
    <w:rsid w:val="00000DF1"/>
    <w:rsid w:val="00003F96"/>
    <w:rsid w:val="000063A2"/>
    <w:rsid w:val="00010947"/>
    <w:rsid w:val="00012068"/>
    <w:rsid w:val="00015492"/>
    <w:rsid w:val="00020FC7"/>
    <w:rsid w:val="000211A5"/>
    <w:rsid w:val="0002128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83E25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2F63"/>
    <w:rsid w:val="000C48C4"/>
    <w:rsid w:val="000C4AB0"/>
    <w:rsid w:val="000C4AD8"/>
    <w:rsid w:val="000C4EC2"/>
    <w:rsid w:val="000C5489"/>
    <w:rsid w:val="000C7538"/>
    <w:rsid w:val="000D0DCA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3671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85E"/>
    <w:rsid w:val="001676CF"/>
    <w:rsid w:val="0017411B"/>
    <w:rsid w:val="001775DB"/>
    <w:rsid w:val="00181565"/>
    <w:rsid w:val="00182719"/>
    <w:rsid w:val="001848BA"/>
    <w:rsid w:val="00190E8D"/>
    <w:rsid w:val="00191521"/>
    <w:rsid w:val="001915D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103CA"/>
    <w:rsid w:val="002138EA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7111C"/>
    <w:rsid w:val="00273F12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18F1"/>
    <w:rsid w:val="002B2EF0"/>
    <w:rsid w:val="002B37F8"/>
    <w:rsid w:val="002B6F87"/>
    <w:rsid w:val="002C243A"/>
    <w:rsid w:val="002C4A61"/>
    <w:rsid w:val="002D029B"/>
    <w:rsid w:val="002D60FE"/>
    <w:rsid w:val="002D62FF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049A"/>
    <w:rsid w:val="0033598D"/>
    <w:rsid w:val="00335BED"/>
    <w:rsid w:val="003363E1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3543"/>
    <w:rsid w:val="004342F8"/>
    <w:rsid w:val="004345C4"/>
    <w:rsid w:val="00437050"/>
    <w:rsid w:val="00441A77"/>
    <w:rsid w:val="00441FDB"/>
    <w:rsid w:val="004476DC"/>
    <w:rsid w:val="0045609F"/>
    <w:rsid w:val="00457DA2"/>
    <w:rsid w:val="004608AE"/>
    <w:rsid w:val="00464AEE"/>
    <w:rsid w:val="00480435"/>
    <w:rsid w:val="00482B38"/>
    <w:rsid w:val="004842F4"/>
    <w:rsid w:val="00486BC1"/>
    <w:rsid w:val="00490BA2"/>
    <w:rsid w:val="00491D1C"/>
    <w:rsid w:val="00491F72"/>
    <w:rsid w:val="00494CE9"/>
    <w:rsid w:val="00497F44"/>
    <w:rsid w:val="004A0CD9"/>
    <w:rsid w:val="004A1972"/>
    <w:rsid w:val="004A7DEF"/>
    <w:rsid w:val="004B1ED7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1067A"/>
    <w:rsid w:val="005133BF"/>
    <w:rsid w:val="00514795"/>
    <w:rsid w:val="00514BE2"/>
    <w:rsid w:val="00516784"/>
    <w:rsid w:val="00521A7C"/>
    <w:rsid w:val="00522DDC"/>
    <w:rsid w:val="00523310"/>
    <w:rsid w:val="005246C6"/>
    <w:rsid w:val="0052575B"/>
    <w:rsid w:val="005277D3"/>
    <w:rsid w:val="005304DA"/>
    <w:rsid w:val="00533E98"/>
    <w:rsid w:val="0054245C"/>
    <w:rsid w:val="00544F60"/>
    <w:rsid w:val="0054573A"/>
    <w:rsid w:val="00556713"/>
    <w:rsid w:val="005619B6"/>
    <w:rsid w:val="00564061"/>
    <w:rsid w:val="0056414D"/>
    <w:rsid w:val="00566335"/>
    <w:rsid w:val="005677C8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C73"/>
    <w:rsid w:val="005D30FC"/>
    <w:rsid w:val="005E2604"/>
    <w:rsid w:val="005F0668"/>
    <w:rsid w:val="005F0798"/>
    <w:rsid w:val="005F079C"/>
    <w:rsid w:val="005F227B"/>
    <w:rsid w:val="005F68B2"/>
    <w:rsid w:val="00603A27"/>
    <w:rsid w:val="00603ACC"/>
    <w:rsid w:val="006043C8"/>
    <w:rsid w:val="0060511D"/>
    <w:rsid w:val="00605BC6"/>
    <w:rsid w:val="00606D35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C0F10"/>
    <w:rsid w:val="006C2736"/>
    <w:rsid w:val="006C4FD6"/>
    <w:rsid w:val="006C510F"/>
    <w:rsid w:val="006D40D1"/>
    <w:rsid w:val="006E3ADF"/>
    <w:rsid w:val="006E7CB0"/>
    <w:rsid w:val="006F0738"/>
    <w:rsid w:val="006F2E01"/>
    <w:rsid w:val="006F3139"/>
    <w:rsid w:val="006F4479"/>
    <w:rsid w:val="00706386"/>
    <w:rsid w:val="00707C36"/>
    <w:rsid w:val="00715C70"/>
    <w:rsid w:val="007167B9"/>
    <w:rsid w:val="0071740A"/>
    <w:rsid w:val="007262C5"/>
    <w:rsid w:val="007263E3"/>
    <w:rsid w:val="00730435"/>
    <w:rsid w:val="00730F9D"/>
    <w:rsid w:val="00732D3F"/>
    <w:rsid w:val="007354B5"/>
    <w:rsid w:val="0073636D"/>
    <w:rsid w:val="007413AB"/>
    <w:rsid w:val="00742BE4"/>
    <w:rsid w:val="00750004"/>
    <w:rsid w:val="0075051A"/>
    <w:rsid w:val="00751049"/>
    <w:rsid w:val="0075171F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B07"/>
    <w:rsid w:val="00920C58"/>
    <w:rsid w:val="00921A5B"/>
    <w:rsid w:val="00926208"/>
    <w:rsid w:val="00932B81"/>
    <w:rsid w:val="009351D0"/>
    <w:rsid w:val="00936617"/>
    <w:rsid w:val="00940349"/>
    <w:rsid w:val="00951623"/>
    <w:rsid w:val="00954D92"/>
    <w:rsid w:val="00956FC9"/>
    <w:rsid w:val="009600BD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F4241"/>
    <w:rsid w:val="009F4693"/>
    <w:rsid w:val="009F5DD6"/>
    <w:rsid w:val="009F6967"/>
    <w:rsid w:val="00A01170"/>
    <w:rsid w:val="00A0326E"/>
    <w:rsid w:val="00A04CC9"/>
    <w:rsid w:val="00A0686F"/>
    <w:rsid w:val="00A120D6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153C"/>
    <w:rsid w:val="00BE2677"/>
    <w:rsid w:val="00BE7769"/>
    <w:rsid w:val="00BF03BD"/>
    <w:rsid w:val="00BF063A"/>
    <w:rsid w:val="00BF1A35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9F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6F35"/>
    <w:rsid w:val="00E17218"/>
    <w:rsid w:val="00E23A67"/>
    <w:rsid w:val="00E23C45"/>
    <w:rsid w:val="00E24435"/>
    <w:rsid w:val="00E24DED"/>
    <w:rsid w:val="00E27297"/>
    <w:rsid w:val="00E41C38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39A9"/>
    <w:rsid w:val="00F668B5"/>
    <w:rsid w:val="00F70133"/>
    <w:rsid w:val="00F70B61"/>
    <w:rsid w:val="00F713B3"/>
    <w:rsid w:val="00F7270F"/>
    <w:rsid w:val="00F848DC"/>
    <w:rsid w:val="00F879E7"/>
    <w:rsid w:val="00F904B7"/>
    <w:rsid w:val="00F914CF"/>
    <w:rsid w:val="00F915F6"/>
    <w:rsid w:val="00F945D5"/>
    <w:rsid w:val="00FA1358"/>
    <w:rsid w:val="00FA35C3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5C5B"/>
    <w:rsid w:val="00FC68A5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941F-3D8F-47FB-8E91-37D03677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Dejan Ilijić</cp:lastModifiedBy>
  <cp:revision>3</cp:revision>
  <cp:lastPrinted>2018-04-03T12:37:00Z</cp:lastPrinted>
  <dcterms:created xsi:type="dcterms:W3CDTF">2018-12-27T13:51:00Z</dcterms:created>
  <dcterms:modified xsi:type="dcterms:W3CDTF">2019-02-12T07:59:00Z</dcterms:modified>
</cp:coreProperties>
</file>